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2362"/>
        <w:gridCol w:w="1950"/>
        <w:gridCol w:w="4031"/>
        <w:gridCol w:w="1106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362" w:type="dxa"/>
            <w:vAlign w:val="center"/>
          </w:tcPr>
          <w:p>
            <w:pPr>
              <w:widowControl w:val="0"/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FF0000"/>
                <w:sz w:val="24"/>
                <w:szCs w:val="24"/>
                <w:vertAlign w:val="baseline"/>
                <w:rtl/>
                <w:cs/>
                <w:lang w:bidi="ar-SA"/>
              </w:rPr>
              <w:t>فواكه</w:t>
            </w:r>
          </w:p>
        </w:tc>
        <w:tc>
          <w:tcPr>
            <w:tcW w:w="2362" w:type="dxa"/>
            <w:vAlign w:val="center"/>
          </w:tcPr>
          <w:p>
            <w:pPr>
              <w:widowControl w:val="0"/>
              <w:jc w:val="center"/>
              <w:rPr>
                <w:rFonts w:hint="default" w:cstheme="minorBidi"/>
                <w:b/>
                <w:bCs/>
                <w:color w:val="BF9000" w:themeColor="accent4" w:themeShade="BF"/>
                <w:sz w:val="24"/>
                <w:szCs w:val="24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BF9000" w:themeColor="accent4" w:themeShade="BF"/>
                <w:sz w:val="24"/>
                <w:szCs w:val="24"/>
                <w:vertAlign w:val="baseline"/>
                <w:rtl/>
                <w:cs/>
                <w:lang w:bidi="ar-SA"/>
              </w:rPr>
              <w:t>مكسرات</w:t>
            </w:r>
            <w:r>
              <w:rPr>
                <w:rFonts w:hint="cs" w:cstheme="minorBidi"/>
                <w:b/>
                <w:bCs/>
                <w:color w:val="BF9000" w:themeColor="accent4" w:themeShade="BF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و زيوت</w:t>
            </w:r>
          </w:p>
        </w:tc>
        <w:tc>
          <w:tcPr>
            <w:tcW w:w="1950" w:type="dxa"/>
            <w:vAlign w:val="center"/>
          </w:tcPr>
          <w:p>
            <w:pPr>
              <w:widowControl w:val="0"/>
              <w:jc w:val="center"/>
              <w:rPr>
                <w:rFonts w:hint="default" w:cstheme="minorBidi"/>
                <w:b/>
                <w:bCs/>
                <w:color w:val="2F5597" w:themeColor="accent5" w:themeShade="BF"/>
                <w:sz w:val="24"/>
                <w:szCs w:val="24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2F5597" w:themeColor="accent5" w:themeShade="BF"/>
                <w:sz w:val="24"/>
                <w:szCs w:val="24"/>
                <w:vertAlign w:val="baseline"/>
                <w:rtl/>
                <w:cs/>
                <w:lang w:bidi="ar-SA"/>
              </w:rPr>
              <w:t>سكر</w:t>
            </w:r>
            <w:r>
              <w:rPr>
                <w:rFonts w:hint="cs" w:cstheme="minorBidi"/>
                <w:b/>
                <w:bCs/>
                <w:color w:val="2F5597" w:themeColor="accent5" w:themeShade="BF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و شيره</w:t>
            </w:r>
          </w:p>
        </w:tc>
        <w:tc>
          <w:tcPr>
            <w:tcW w:w="4031" w:type="dxa"/>
            <w:vAlign w:val="center"/>
          </w:tcPr>
          <w:p>
            <w:pPr>
              <w:widowControl w:val="0"/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7F6000" w:themeColor="accent4" w:themeShade="80"/>
                <w:sz w:val="24"/>
                <w:szCs w:val="24"/>
                <w:vertAlign w:val="baseline"/>
                <w:rtl/>
                <w:cs/>
                <w:lang w:bidi="ar-SA"/>
              </w:rPr>
              <w:t>حبوب</w:t>
            </w:r>
          </w:p>
        </w:tc>
        <w:tc>
          <w:tcPr>
            <w:tcW w:w="1106" w:type="dxa"/>
            <w:vAlign w:val="center"/>
          </w:tcPr>
          <w:p>
            <w:pPr>
              <w:widowControl w:val="0"/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C00000"/>
                <w:sz w:val="24"/>
                <w:szCs w:val="24"/>
                <w:vertAlign w:val="baseline"/>
                <w:rtl/>
                <w:cs/>
                <w:lang w:bidi="ar-SA"/>
              </w:rPr>
              <w:t>لحوم</w:t>
            </w:r>
          </w:p>
        </w:tc>
        <w:tc>
          <w:tcPr>
            <w:tcW w:w="2363" w:type="dxa"/>
            <w:vAlign w:val="center"/>
          </w:tcPr>
          <w:p>
            <w:pPr>
              <w:widowControl w:val="0"/>
              <w:jc w:val="center"/>
              <w:rPr>
                <w:rFonts w:hint="default" w:cstheme="minorBidi"/>
                <w:b/>
                <w:bCs/>
                <w:color w:val="0070C0"/>
                <w:sz w:val="24"/>
                <w:szCs w:val="24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0070C0"/>
                <w:sz w:val="24"/>
                <w:szCs w:val="24"/>
                <w:vertAlign w:val="baseline"/>
                <w:rtl/>
                <w:cs/>
                <w:lang w:bidi="ar-SA"/>
              </w:rPr>
              <w:t>حليب</w:t>
            </w:r>
            <w:r>
              <w:rPr>
                <w:rFonts w:hint="cs" w:cstheme="minorBidi"/>
                <w:b/>
                <w:bCs/>
                <w:color w:val="0070C0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وأجبان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5" w:hRule="atLeast"/>
        </w:trPr>
        <w:tc>
          <w:tcPr>
            <w:tcW w:w="2362" w:type="dxa"/>
          </w:tcPr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تفاح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( مطبوخ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تفاح ( طازج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توت غوجي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توت العليق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توت بري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عصير التوت البري</w:t>
            </w:r>
          </w:p>
          <w:p>
            <w:pPr>
              <w:widowControl w:val="0"/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كرز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مشمش ( طازج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حبحب ( بطيخ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جريب فروت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مانجو اخضر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كمثرى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ليمون اخضر ( لايم )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ليمون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برتقال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رمان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برقوق ( مجفف )</w:t>
            </w:r>
          </w:p>
          <w:p>
            <w:pPr>
              <w:widowControl w:val="0"/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فراولة</w:t>
            </w:r>
          </w:p>
        </w:tc>
        <w:tc>
          <w:tcPr>
            <w:tcW w:w="2362" w:type="dxa"/>
          </w:tcPr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زيت السمسم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زيت الكانولا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زيت الخردل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مستخلص اللوز المركز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Pecan 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بيكان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جوز ( عين الجمل )</w:t>
            </w:r>
          </w:p>
        </w:tc>
        <w:tc>
          <w:tcPr>
            <w:tcW w:w="1950" w:type="dxa"/>
          </w:tcPr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عسل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ستيفيا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خلاصة الفانيليا</w:t>
            </w:r>
          </w:p>
          <w:p>
            <w:pPr>
              <w:widowControl w:val="0"/>
              <w:wordWrap w:val="0"/>
              <w:jc w:val="center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</w:p>
          <w:p>
            <w:pPr>
              <w:widowControl w:val="0"/>
              <w:wordWrap/>
              <w:jc w:val="center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4031" w:type="dxa"/>
          </w:tcPr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القطيفة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( تشبه الذرة في الطعم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قطيفة منتفخة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شعير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رز بني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الارز البري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حبوب الشوفان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الشوفان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شوفان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الحنطة السوداء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جريش ( برغل ) من الذرة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ارز منتفخ (مثل حبوب الافطار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كعك الأرز ( من الارز المنتفخ )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الذرة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نشاء الذرة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عجين الذرة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دخن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فشار ( بوب كورن )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كينوا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حبوب الجاودار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حبوب الصويا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>Teff grains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  </w:t>
            </w:r>
          </w:p>
        </w:tc>
        <w:tc>
          <w:tcPr>
            <w:tcW w:w="1106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2363" w:type="dxa"/>
          </w:tcPr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الأرز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كريم التارتار</w:t>
            </w:r>
          </w:p>
        </w:tc>
      </w:tr>
    </w:tbl>
    <w:p>
      <w:pPr>
        <w:wordWrap w:val="0"/>
        <w:jc w:val="right"/>
        <w:rPr>
          <w:rFonts w:hint="default" w:cstheme="minorBidi"/>
          <w:rtl/>
          <w:cs w:val="0"/>
          <w:lang w:val="en-US" w:bidi="ar-SA"/>
        </w:rPr>
      </w:pPr>
      <w:r>
        <w:rPr>
          <w:rFonts w:hint="cs" w:cstheme="minorBidi"/>
          <w:rtl/>
          <w:cs/>
          <w:lang w:val="en-US" w:bidi="ar-SA"/>
        </w:rPr>
        <w:t>الأطعمة المناسبة ل كافا</w:t>
      </w:r>
      <w:r>
        <w:rPr>
          <w:rFonts w:hint="default" w:cstheme="minorBidi"/>
          <w:rtl w:val="0"/>
          <w:cs w:val="0"/>
          <w:lang w:val="en-US" w:bidi="ar-SA"/>
        </w:rPr>
        <w:t xml:space="preserve"> - </w:t>
      </w:r>
      <w:r>
        <w:rPr>
          <w:rFonts w:hint="cs" w:cstheme="minorBidi"/>
          <w:rtl/>
          <w:cs/>
          <w:lang w:val="en-US" w:bidi="ar-SA"/>
        </w:rPr>
        <w:t xml:space="preserve">اقبال فلاتة - صحي وزيادة 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4"/>
        <w:gridCol w:w="4838"/>
        <w:gridCol w:w="4312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774" w:type="dxa"/>
            <w:vAlign w:val="center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7C7C7C" w:themeColor="accent3" w:themeShade="BF"/>
                <w:sz w:val="24"/>
                <w:szCs w:val="24"/>
                <w:vertAlign w:val="baseline"/>
                <w:rtl/>
                <w:cs/>
                <w:lang w:val="en-US" w:bidi="ar-SA"/>
              </w:rPr>
              <w:t>اخرى</w:t>
            </w:r>
          </w:p>
        </w:tc>
        <w:tc>
          <w:tcPr>
            <w:tcW w:w="4838" w:type="dxa"/>
            <w:vAlign w:val="center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843C0B" w:themeColor="accent2" w:themeShade="80"/>
                <w:sz w:val="24"/>
                <w:szCs w:val="24"/>
                <w:vertAlign w:val="baseline"/>
                <w:rtl/>
                <w:cs/>
                <w:lang w:val="en-US" w:bidi="ar-SA"/>
              </w:rPr>
              <w:t>بهارات</w:t>
            </w:r>
          </w:p>
        </w:tc>
        <w:tc>
          <w:tcPr>
            <w:tcW w:w="6562" w:type="dxa"/>
            <w:gridSpan w:val="2"/>
            <w:vAlign w:val="center"/>
          </w:tcPr>
          <w:p>
            <w:pPr>
              <w:widowControl w:val="0"/>
              <w:wordWrap/>
              <w:jc w:val="center"/>
              <w:rPr>
                <w:rFonts w:hint="cs" w:cstheme="minorBidi"/>
                <w:b/>
                <w:bCs/>
                <w:color w:val="00B050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00B050"/>
                <w:sz w:val="24"/>
                <w:szCs w:val="24"/>
                <w:vertAlign w:val="baseline"/>
                <w:rtl/>
                <w:cs/>
                <w:lang w:val="en-US" w:bidi="ar-SA"/>
              </w:rPr>
              <w:t>خضار و بقوليات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3" w:hRule="atLeast"/>
        </w:trPr>
        <w:tc>
          <w:tcPr>
            <w:tcW w:w="2774" w:type="dxa"/>
          </w:tcPr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جل الصبار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عصير الصبار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باكينج باودر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باكينج  صودا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خميرة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خل تفاح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خل ابيض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خل البلسميك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صلصة السمك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صلصة الصويا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صلصة تماري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صلصة تباسكو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خردل بالثوم</w:t>
            </w:r>
          </w:p>
          <w:p>
            <w:pPr>
              <w:widowControl w:val="0"/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خردل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شوربة خضار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شوكلاته ( كاكاو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 جوز الهند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 زهرة البرتقال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 الورد</w:t>
            </w:r>
          </w:p>
          <w:p>
            <w:pPr>
              <w:widowControl w:val="0"/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</w:p>
        </w:tc>
        <w:tc>
          <w:tcPr>
            <w:tcW w:w="4838" w:type="dxa"/>
          </w:tcPr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شاي اسود - اخضر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نانخة - ثوم بودرة - قرفة - قرنفل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هيل - اوريجانو - بقدونس ( مجفف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بابونج - يانسون - اليانسون النجمي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الشيا - بذور الخردل - حلبة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الكتان - شبت - كمون - قهوة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الشمر - بذور الكرفس - خروب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الكزبرة - بذور الكراويا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اليقطين - اوراق الكاري - كاري بودرة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السمسم - سبيرولينا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خردل بودرة - حبة سوداء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اوراق الهندباء 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نبات القراص - مردقوش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الكركديه - بابريكا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لافندر - روزماري ( اكليل الجبل)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نعناع - فلفل اسود - رقائق الفلفل الاحمر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الكشمش المجفف - فلفل الشيبتولي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زبيب - ميريمية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زعفران - زعتر ( طازج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بتلات الورد - قشر البرتقال - قشر ليمون - قشر ليمون اخضر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Dulse 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اعشاب بحرية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Kelp 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اعشاب بحرية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كركم بودرة - جذر الكركم ( طازج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>All spice</w:t>
            </w:r>
          </w:p>
        </w:tc>
        <w:tc>
          <w:tcPr>
            <w:tcW w:w="4312" w:type="dxa"/>
          </w:tcPr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فاصولياء حمراء - سوداء - بيضاء - بنتو - خضراء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براعم الحلبه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فول </w:t>
            </w: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- سلق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جذر الأرقطيون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جذر نبات الهندباء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قرنبيط </w:t>
            </w: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- طماطم </w:t>
            </w: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- بليلة ( حمص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كرنب سلقي - ورق اللفت - لفت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كزبرة </w:t>
            </w: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- جرجير</w:t>
            </w:r>
            <w:bookmarkStart w:id="0" w:name="_GoBack"/>
            <w:bookmarkEnd w:id="0"/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راوند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ادمامي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لفت اصفر - بصل احمر - بصل اخضر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بطاطا حلوة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خس احمر - خس روماني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عدس اخضر - بني - احمر - اصفر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بامية </w:t>
            </w: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- كيل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ارضي شوكي ( خرشوف ) - قلوب الخرشوف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هيليون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شمندر - شمندر اخضر -  بروكلي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قرع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ملفوف ( مطبوخ ) - ( طازج )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بطاطس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ساق شمر - زنجبيل ( طازج )</w:t>
            </w:r>
          </w:p>
        </w:tc>
        <w:tc>
          <w:tcPr>
            <w:tcW w:w="2250" w:type="dxa"/>
          </w:tcPr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ريحان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فلفل اخضر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نبات البقلة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براعم الملفوف ( بروكسل)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فلفل الكايين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جذر الكرفس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كرفس 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هلابينو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خس الهندباء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عشب الطير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ثوم المعمر - ثوم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ذرة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فجل ابيض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ورق عنب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ورق عنب ( مخمر )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باذنجان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عشبة الليمون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اوراق الخردل ( طازجه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بقدونس ( طازج )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جزر ابيض</w:t>
            </w:r>
          </w:p>
          <w:p>
            <w:pPr>
              <w:widowControl w:val="0"/>
              <w:wordWrap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بطاطس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فجل احمر</w:t>
            </w:r>
          </w:p>
          <w:p>
            <w:pPr>
              <w:widowControl w:val="0"/>
              <w:wordWrap w:val="0"/>
              <w:jc w:val="right"/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فلفل رومي احمر</w:t>
            </w:r>
          </w:p>
          <w:p>
            <w:pPr>
              <w:widowControl w:val="0"/>
              <w:wordWrap w:val="0"/>
              <w:jc w:val="right"/>
              <w:rPr>
                <w:rFonts w:hint="default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color w:val="auto"/>
                <w:sz w:val="24"/>
                <w:szCs w:val="24"/>
                <w:vertAlign w:val="baseline"/>
                <w:rtl/>
                <w:cs/>
                <w:lang w:val="en-US" w:bidi="ar-SA"/>
              </w:rPr>
              <w:t>نبات الطرخون</w:t>
            </w:r>
          </w:p>
        </w:tc>
      </w:tr>
    </w:tbl>
    <w:p>
      <w:pPr>
        <w:wordWrap w:val="0"/>
        <w:jc w:val="right"/>
        <w:rPr>
          <w:rFonts w:hint="cs" w:cstheme="minorBidi"/>
          <w:rtl/>
          <w:cs/>
          <w:lang w:val="en-US" w:bidi="ar-SA"/>
        </w:rPr>
      </w:pPr>
      <w:r>
        <w:rPr>
          <w:rFonts w:hint="cs" w:cstheme="minorBidi"/>
          <w:rtl/>
          <w:cs/>
          <w:lang w:val="en-US" w:bidi="ar-SA"/>
        </w:rPr>
        <w:t>الأطعمة المناسبة ل كافا</w:t>
      </w:r>
      <w:r>
        <w:rPr>
          <w:rFonts w:hint="default" w:cstheme="minorBidi"/>
          <w:rtl w:val="0"/>
          <w:cs w:val="0"/>
          <w:lang w:val="en-US" w:bidi="ar-SA"/>
        </w:rPr>
        <w:t xml:space="preserve"> - </w:t>
      </w:r>
      <w:r>
        <w:rPr>
          <w:rFonts w:hint="cs" w:cstheme="minorBidi"/>
          <w:rtl/>
          <w:cs/>
          <w:lang w:val="en-US" w:bidi="ar-SA"/>
        </w:rPr>
        <w:t>اقبال فلاتة - صحي وزيادة</w:t>
      </w:r>
    </w:p>
    <w:p>
      <w:pPr>
        <w:wordWrap/>
        <w:jc w:val="right"/>
        <w:rPr>
          <w:rFonts w:hint="default" w:cstheme="minorBidi"/>
          <w:rtl/>
          <w:cs w:val="0"/>
          <w:lang w:val="en-US" w:bidi="ar-SA"/>
        </w:rPr>
      </w:pPr>
    </w:p>
    <w:sectPr>
      <w:headerReference r:id="rId3" w:type="default"/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cstheme="minorBidi"/>
        <w:sz w:val="24"/>
        <w:szCs w:val="24"/>
        <w:lang w:val="en-US" w:bidi="ar-SA"/>
      </w:rPr>
    </w:pPr>
    <w:r>
      <w:rPr>
        <w:sz w:val="18"/>
      </w:rPr>
      <w:pict>
        <v:shape id="PowerPlusWaterMarkObject17681" o:spid="_x0000_s4097" o:spt="136" type="#_x0000_t136" style="position:absolute;left:0pt;height:141.4pt;width:445.85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اقبال فلاته" style="font-family:Segoe UI;font-size:36pt;v-same-letter-heights:f;v-text-align:center;"/>
        </v:shape>
      </w:pict>
    </w:r>
    <w:r>
      <w:rPr>
        <w:rFonts w:hint="default"/>
        <w:sz w:val="24"/>
        <w:szCs w:val="24"/>
        <w:lang w:val="en-US"/>
      </w:rPr>
      <w:t xml:space="preserve">www.healthy2plus.com </w:t>
    </w:r>
    <w:r>
      <w:rPr>
        <w:rFonts w:hint="cs" w:cstheme="minorBidi"/>
        <w:sz w:val="24"/>
        <w:szCs w:val="24"/>
        <w:rtl/>
        <w:cs/>
        <w:lang w:val="en-US" w:bidi="ar-SA"/>
      </w:rPr>
      <w:t>الحقوق محفوظة مدونة صحي وزيادة - غير مخصصة للبيع والتجارة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CSkfsrXj9xcu1tBVgQPrxJC7xeU=" w:salt="gtryzbbqCl5Tfa0XwIkcE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84834"/>
    <w:rsid w:val="051D6D28"/>
    <w:rsid w:val="11684834"/>
    <w:rsid w:val="26D104EF"/>
    <w:rsid w:val="52BB71EB"/>
    <w:rsid w:val="64D108E6"/>
    <w:rsid w:val="6D73212C"/>
    <w:rsid w:val="704F4297"/>
    <w:rsid w:val="713E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2019-09-19T16:55:00Z</dcterms:created>
  <dc:creator>Gbola</dc:creator>
  <cp:lastModifiedBy>miss.bronze2010</cp:lastModifiedBy>
  <dcterms:modified xsi:type="dcterms:W3CDTF">2019-09-22T18:53:23Z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